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11A97BBB" w:rsidR="00D25C1D" w:rsidRPr="00B7697C" w:rsidRDefault="00B7697C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036E11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036E11" w:rsidRPr="00B7697C">
        <w:rPr>
          <w:rFonts w:ascii="Times New Roman" w:hAnsi="Times New Roman" w:cs="Times New Roman"/>
          <w:b/>
          <w:sz w:val="24"/>
          <w:szCs w:val="24"/>
        </w:rPr>
        <w:t>2</w:t>
      </w:r>
    </w:p>
    <w:p w14:paraId="773E6A66" w14:textId="045564C2" w:rsidR="00E05877" w:rsidRDefault="00D25C1D" w:rsidP="00036E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B7697C">
        <w:rPr>
          <w:rFonts w:ascii="Times New Roman" w:hAnsi="Times New Roman" w:cs="Times New Roman"/>
          <w:sz w:val="24"/>
          <w:szCs w:val="24"/>
        </w:rPr>
        <w:t xml:space="preserve">ПРОТОКОЛ ИТОГОВ </w:t>
      </w:r>
      <w:r w:rsidRPr="00D25C1D">
        <w:rPr>
          <w:rFonts w:ascii="Times New Roman" w:hAnsi="Times New Roman" w:cs="Times New Roman"/>
          <w:sz w:val="24"/>
          <w:szCs w:val="24"/>
        </w:rPr>
        <w:t>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036E11" w:rsidRPr="00036E11">
        <w:rPr>
          <w:rFonts w:ascii="Times New Roman" w:hAnsi="Times New Roman" w:cs="Times New Roman"/>
          <w:sz w:val="24"/>
          <w:szCs w:val="24"/>
        </w:rPr>
        <w:t xml:space="preserve"> Реагенты  для портативного </w:t>
      </w:r>
      <w:proofErr w:type="spellStart"/>
      <w:r w:rsidR="00036E11" w:rsidRPr="00036E11">
        <w:rPr>
          <w:rFonts w:ascii="Times New Roman" w:hAnsi="Times New Roman" w:cs="Times New Roman"/>
          <w:sz w:val="24"/>
          <w:szCs w:val="24"/>
        </w:rPr>
        <w:t>иммунофлуоресцентного</w:t>
      </w:r>
      <w:proofErr w:type="spellEnd"/>
      <w:r w:rsidR="00036E11" w:rsidRPr="00036E11">
        <w:rPr>
          <w:rFonts w:ascii="Times New Roman" w:hAnsi="Times New Roman" w:cs="Times New Roman"/>
          <w:sz w:val="24"/>
          <w:szCs w:val="24"/>
        </w:rPr>
        <w:t xml:space="preserve"> анализатора </w:t>
      </w:r>
      <w:proofErr w:type="spellStart"/>
      <w:r w:rsidR="00036E11" w:rsidRPr="00036E11">
        <w:rPr>
          <w:rFonts w:ascii="Times New Roman" w:hAnsi="Times New Roman" w:cs="Times New Roman"/>
          <w:sz w:val="24"/>
          <w:szCs w:val="24"/>
        </w:rPr>
        <w:t>Flurecare</w:t>
      </w:r>
      <w:proofErr w:type="spellEnd"/>
      <w:r w:rsidR="00036E11" w:rsidRPr="00036E11">
        <w:rPr>
          <w:rFonts w:ascii="Times New Roman" w:hAnsi="Times New Roman" w:cs="Times New Roman"/>
          <w:sz w:val="24"/>
          <w:szCs w:val="24"/>
        </w:rPr>
        <w:t xml:space="preserve"> MF-T1000  закрытого типа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97"/>
        <w:gridCol w:w="1483"/>
        <w:gridCol w:w="1763"/>
        <w:gridCol w:w="1403"/>
        <w:gridCol w:w="601"/>
        <w:gridCol w:w="859"/>
        <w:gridCol w:w="974"/>
        <w:gridCol w:w="1897"/>
      </w:tblGrid>
      <w:tr w:rsidR="00B7697C" w:rsidRPr="00F9335A" w14:paraId="398973FE" w14:textId="1D2F760C" w:rsidTr="00B7697C">
        <w:trPr>
          <w:trHeight w:val="32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06507" w14:textId="18F6943F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ШыгысМедТрейд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</w:tr>
      <w:tr w:rsidR="00B7697C" w:rsidRPr="00F9335A" w14:paraId="5E755330" w14:textId="15C0A000" w:rsidTr="00B7697C">
        <w:trPr>
          <w:trHeight w:val="161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A978" w14:textId="58E7A312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4465" w14:textId="4967E120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для определения TSH (ТТГ)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D4CB" w14:textId="31345E92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Быстрый количественный экспресс-тест на ТТГ (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A29C" w14:textId="411CC7A1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FA4A" w14:textId="082334FF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A488" w14:textId="4235DFF6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21 300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798FF" w14:textId="396AD3AA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319 500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ED67" w14:textId="46A1FFF7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21300,00</w:t>
            </w:r>
          </w:p>
        </w:tc>
      </w:tr>
      <w:tr w:rsidR="00B7697C" w:rsidRPr="00F9335A" w14:paraId="0AE687F2" w14:textId="7F8E543E" w:rsidTr="00B7697C">
        <w:trPr>
          <w:trHeight w:val="161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C828F" w14:textId="5246EA09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9A85" w14:textId="058D4DD7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TSH Контрольный реагент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8961" w14:textId="18EFDA2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Контрольный материал на ТТГ (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TSH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 2 (0.3 mL)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81666" w14:textId="44916BC7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F776" w14:textId="19E08810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2A61" w14:textId="55D08E53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B423" w14:textId="3CF0EF0D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2C7D6" w14:textId="4FE580B8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25575,00</w:t>
            </w:r>
          </w:p>
        </w:tc>
      </w:tr>
      <w:tr w:rsidR="00B7697C" w:rsidRPr="00F9335A" w14:paraId="09D9D237" w14:textId="26F91338" w:rsidTr="00B7697C">
        <w:trPr>
          <w:trHeight w:val="1614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03AF2" w14:textId="020FAAF4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81C" w14:textId="2E1E1554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T3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Набор для определения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Т3 (свободный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9DFA" w14:textId="53250452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Т3 (свободный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E5791" w14:textId="4E238F3C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FDAF" w14:textId="453ADBA5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E22A1" w14:textId="7E092387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40 540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3E4C" w14:textId="3FA4E309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364 860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00D8" w14:textId="3287F274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40540,00</w:t>
            </w:r>
          </w:p>
        </w:tc>
      </w:tr>
      <w:tr w:rsidR="00B7697C" w:rsidRPr="00F9335A" w14:paraId="1AF06062" w14:textId="3D242C78" w:rsidTr="00B7697C">
        <w:trPr>
          <w:trHeight w:val="6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4F7F" w14:textId="1B5A4B89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AD08" w14:textId="721095A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T3 QC/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T3 Контрольный реагент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C2FB" w14:textId="014AA53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Т3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T3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T3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T3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 2 (0.3 mL)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0593" w14:textId="27B16F53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3923F" w14:textId="5D08810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5D6A" w14:textId="2A4B69B0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A63D" w14:textId="2A224946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AD4CE" w14:textId="246D1D4A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25575,00</w:t>
            </w:r>
          </w:p>
        </w:tc>
      </w:tr>
      <w:tr w:rsidR="00B7697C" w:rsidRPr="00F9335A" w14:paraId="68A60A43" w14:textId="1352BB2E" w:rsidTr="00B7697C">
        <w:trPr>
          <w:trHeight w:val="6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345B" w14:textId="0061CF16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607" w14:textId="43522B80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T4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Набор для определения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Т4 (Тироксин)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C4C2" w14:textId="425BA34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Т4 (свободный тироксин),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набора 20 специальных картриджей, идентификационный чип картриджей, буфер.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A14A1" w14:textId="50945BA5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2946" w14:textId="668CBC41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3287" w14:textId="401EF85C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34 920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1458D" w14:textId="7F2AA6BA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314 280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38D1B" w14:textId="09096EDC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34920,00</w:t>
            </w:r>
          </w:p>
        </w:tc>
      </w:tr>
      <w:tr w:rsidR="00B7697C" w:rsidRPr="00F9335A" w14:paraId="34CC9F8B" w14:textId="1FA923E5" w:rsidTr="00B7697C">
        <w:trPr>
          <w:trHeight w:val="6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9697" w14:textId="224B2E73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E810" w14:textId="3941B570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T4 QC/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T4 Контрольный реагент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730B" w14:textId="28DA645A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Т4 (свободный тироксин),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fT4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fT4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fT4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 level 2 (0.3 mL)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66E7" w14:textId="5D48A24A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9A24" w14:textId="4686E9AB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811F9" w14:textId="40BF1778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4E75" w14:textId="7DF421F8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2CEED" w14:textId="49EEB2A1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25575,00</w:t>
            </w:r>
          </w:p>
        </w:tc>
      </w:tr>
      <w:tr w:rsidR="00B7697C" w:rsidRPr="00F9335A" w14:paraId="0B163EBB" w14:textId="50591F8E" w:rsidTr="00B7697C">
        <w:trPr>
          <w:trHeight w:val="6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6473" w14:textId="19C81CF5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5829" w14:textId="2D0BB234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HbA1c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 Набор для определения HbA1c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Гликированный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гемоглобин)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DE235" w14:textId="34C04E82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Гликированный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гемоглобин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BBF67" w14:textId="50908DFE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BC72" w14:textId="54A42F06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15C9" w14:textId="39ACECA5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30 320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BEF4" w14:textId="39FF4C42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454 800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C730A" w14:textId="6547B9FB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30320,00</w:t>
            </w:r>
          </w:p>
        </w:tc>
      </w:tr>
      <w:tr w:rsidR="00B7697C" w:rsidRPr="00F9335A" w14:paraId="05B9BCB0" w14:textId="0C76020E" w:rsidTr="00B7697C">
        <w:trPr>
          <w:trHeight w:val="646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C689" w14:textId="121D6369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2918" w14:textId="0C7B680C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HbA1c QC/ HbA1c Контрольный реагент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67D1" w14:textId="755350F9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упаковка (1 флакона):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level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1 (150 </w:t>
            </w:r>
            <w:proofErr w:type="spellStart"/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мкл</w:t>
            </w:r>
            <w:proofErr w:type="spellEnd"/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B5A3" w14:textId="18565EA4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8F997" w14:textId="4479688F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0BB7" w14:textId="00AD0B86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610C" w14:textId="099FB16E" w:rsidR="00B7697C" w:rsidRPr="00036E11" w:rsidRDefault="00B7697C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98823" w14:textId="0BB6B6D1" w:rsidR="00B7697C" w:rsidRPr="00036E11" w:rsidRDefault="00B7697C" w:rsidP="00E2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25575,00</w:t>
            </w:r>
          </w:p>
        </w:tc>
      </w:tr>
      <w:bookmarkEnd w:id="0"/>
      <w:tr w:rsidR="00B7697C" w:rsidRPr="00F9335A" w14:paraId="601CB210" w14:textId="08287146" w:rsidTr="00B7697C">
        <w:trPr>
          <w:trHeight w:val="323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B7697C" w:rsidRPr="00036E11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340" w14:textId="2E301F2D" w:rsidR="00B7697C" w:rsidRPr="00036E11" w:rsidRDefault="00B7697C" w:rsidP="00D244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1 555 740.00</w:t>
            </w:r>
          </w:p>
          <w:p w14:paraId="6DFEB96E" w14:textId="2FE57CDB" w:rsidR="00B7697C" w:rsidRPr="00036E11" w:rsidRDefault="00B7697C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E33A5" w14:textId="77777777" w:rsidR="00B7697C" w:rsidRDefault="00B7697C" w:rsidP="00D244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7697C" w:rsidRPr="00F9335A" w14:paraId="424D218F" w14:textId="745FF0AB" w:rsidTr="00B7697C">
        <w:trPr>
          <w:trHeight w:val="323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1FA0C503" w14:textId="77777777" w:rsidR="00B7697C" w:rsidRPr="00F9335A" w:rsidRDefault="00B7697C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15957F93" w14:textId="336CEF5D" w:rsidR="00B7697C" w:rsidRPr="00B7697C" w:rsidRDefault="00B7697C" w:rsidP="00B7697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Победитель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лотов </w:t>
      </w:r>
      <w:r w:rsidRPr="00B7697C">
        <w:rPr>
          <w:rFonts w:ascii="Calibri" w:eastAsia="Times New Roman" w:hAnsi="Calibri" w:cs="Calibri"/>
          <w:b/>
          <w:color w:val="000000"/>
          <w:lang w:eastAsia="ru-RU"/>
        </w:rPr>
        <w:t>ТОО «</w:t>
      </w:r>
      <w:proofErr w:type="spellStart"/>
      <w:r w:rsidRPr="00B7697C">
        <w:rPr>
          <w:rFonts w:ascii="Calibri" w:eastAsia="Times New Roman" w:hAnsi="Calibri" w:cs="Calibri"/>
          <w:b/>
          <w:color w:val="000000"/>
          <w:lang w:eastAsia="ru-RU"/>
        </w:rPr>
        <w:t>ШыгысМедТрейд</w:t>
      </w:r>
      <w:proofErr w:type="spellEnd"/>
      <w:r w:rsidRPr="00B7697C">
        <w:rPr>
          <w:rFonts w:ascii="Calibri" w:eastAsia="Times New Roman" w:hAnsi="Calibri" w:cs="Calibri"/>
          <w:b/>
          <w:color w:val="000000"/>
          <w:lang w:eastAsia="ru-RU"/>
        </w:rPr>
        <w:t>»</w:t>
      </w:r>
    </w:p>
    <w:p w14:paraId="234BF7A8" w14:textId="77777777" w:rsidR="00B7697C" w:rsidRPr="00B7697C" w:rsidRDefault="00B7697C" w:rsidP="00B7697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468A5EC" w14:textId="77777777" w:rsidR="00B7697C" w:rsidRPr="00B7697C" w:rsidRDefault="00B7697C" w:rsidP="00B7697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DB229EC" w14:textId="77777777" w:rsidR="00B7697C" w:rsidRPr="00B7697C" w:rsidRDefault="00B7697C" w:rsidP="00B7697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6FF1EC0" w14:textId="77777777" w:rsidR="00B7697C" w:rsidRPr="00B7697C" w:rsidRDefault="00B7697C" w:rsidP="00B7697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44B6153" w14:textId="77777777" w:rsidR="00B7697C" w:rsidRPr="00B7697C" w:rsidRDefault="00B7697C" w:rsidP="00B7697C">
      <w:pPr>
        <w:rPr>
          <w:rFonts w:ascii="Times New Roman" w:eastAsia="Calibri" w:hAnsi="Times New Roman" w:cs="Times New Roman"/>
          <w:sz w:val="24"/>
          <w:szCs w:val="24"/>
        </w:rPr>
      </w:pPr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B7697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5F4870AD" w:rsidR="00015C3D" w:rsidRPr="00036E11" w:rsidRDefault="00015C3D" w:rsidP="00B7697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sectPr w:rsidR="00015C3D" w:rsidRPr="00036E1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6E11"/>
    <w:rsid w:val="000527CA"/>
    <w:rsid w:val="00060A8E"/>
    <w:rsid w:val="0006374A"/>
    <w:rsid w:val="00065AF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7697C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22013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700D8-619A-4523-9AF7-88620BEE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2024-03-01T04:03:00Z</dcterms:created>
  <dcterms:modified xsi:type="dcterms:W3CDTF">2024-03-01T04:03:00Z</dcterms:modified>
</cp:coreProperties>
</file>