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E228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</w:p>
    <w:p w14:paraId="1DEBD3C1" w14:textId="2DC17C61" w:rsidR="00531784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155025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Объявление №42</w:t>
      </w:r>
    </w:p>
    <w:p w14:paraId="61561AF0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  <w:lang w:val="kk-KZ"/>
        </w:rPr>
      </w:pPr>
    </w:p>
    <w:p w14:paraId="209C2574" w14:textId="3D030B20" w:rsidR="00E87F75" w:rsidRPr="00155025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ахарова,1А, объявляет о проведении закупа  способом запроса ценовых предложений</w:t>
      </w:r>
      <w:r w:rsidR="00F02E9C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55025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на Пипетку дозатор (лабораторные принадлежности).</w:t>
      </w:r>
    </w:p>
    <w:p w14:paraId="163BFD6E" w14:textId="77777777" w:rsidR="00F02E9C" w:rsidRPr="00155025" w:rsidRDefault="00F02E9C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800"/>
        <w:gridCol w:w="1918"/>
        <w:gridCol w:w="2162"/>
        <w:gridCol w:w="1634"/>
        <w:gridCol w:w="710"/>
        <w:gridCol w:w="872"/>
        <w:gridCol w:w="994"/>
        <w:gridCol w:w="387"/>
      </w:tblGrid>
      <w:tr w:rsidR="00155025" w:rsidRPr="00155025" w14:paraId="396DC21A" w14:textId="77777777" w:rsidTr="00155025">
        <w:trPr>
          <w:trHeight w:val="34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CFF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15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6F2D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Наименовангие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156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AEBB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FCBF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09CB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BDB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B4BE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025" w:rsidRPr="00155025" w14:paraId="04930FCB" w14:textId="77777777" w:rsidTr="00155025">
        <w:trPr>
          <w:trHeight w:val="1383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3A8F" w14:textId="77777777" w:rsidR="00155025" w:rsidRPr="00155025" w:rsidRDefault="00155025" w:rsidP="00155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54FE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Пипетка дозатор </w:t>
            </w: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Micropette</w:t>
            </w:r>
            <w:proofErr w:type="spell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plus</w:t>
            </w:r>
            <w:proofErr w:type="spell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переменного</w:t>
            </w:r>
            <w:proofErr w:type="gram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обьема</w:t>
            </w:r>
            <w:proofErr w:type="spell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5-50мкл (с поверкой)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7455" w14:textId="33C8E4EC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принадлежность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B57A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F91" w14:textId="77777777" w:rsidR="00155025" w:rsidRPr="00155025" w:rsidRDefault="00155025" w:rsidP="00155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0AFF" w14:textId="77777777" w:rsidR="00155025" w:rsidRPr="00155025" w:rsidRDefault="00155025" w:rsidP="00155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B313" w14:textId="77777777" w:rsidR="00155025" w:rsidRPr="00155025" w:rsidRDefault="00155025" w:rsidP="001550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C2F5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5025" w:rsidRPr="00155025" w14:paraId="79BA0B1F" w14:textId="77777777" w:rsidTr="00155025">
        <w:trPr>
          <w:trHeight w:val="346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C7C8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0EA9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3C6B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923C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FEEF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E952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C81A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7B11" w14:textId="77777777" w:rsidR="00155025" w:rsidRPr="00155025" w:rsidRDefault="00155025" w:rsidP="00155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214B20F" w14:textId="77777777" w:rsidR="00155025" w:rsidRPr="00155025" w:rsidRDefault="0015502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C721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Место поставки: Восточно-Казахстанская область,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>ахарова,1А,</w:t>
      </w:r>
    </w:p>
    <w:p w14:paraId="5AFCCFC6" w14:textId="6DC4EF0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Начало и место предоставления ценовых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 предложений с  10 ч. 00 мин. «</w:t>
      </w:r>
      <w:r w:rsidR="00155025" w:rsidRPr="00155025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155025">
        <w:rPr>
          <w:rFonts w:ascii="Times New Roman" w:hAnsi="Times New Roman" w:cs="Times New Roman"/>
          <w:sz w:val="24"/>
          <w:szCs w:val="24"/>
        </w:rPr>
        <w:t xml:space="preserve">» </w:t>
      </w:r>
      <w:r w:rsidR="00155025" w:rsidRPr="00155025">
        <w:rPr>
          <w:rFonts w:ascii="Times New Roman" w:hAnsi="Times New Roman" w:cs="Times New Roman"/>
          <w:sz w:val="24"/>
          <w:szCs w:val="24"/>
        </w:rPr>
        <w:t>июля</w:t>
      </w:r>
      <w:r w:rsidRPr="00155025">
        <w:rPr>
          <w:rFonts w:ascii="Times New Roman" w:hAnsi="Times New Roman" w:cs="Times New Roman"/>
          <w:sz w:val="24"/>
          <w:szCs w:val="24"/>
        </w:rPr>
        <w:t xml:space="preserve">  2023 г. по адресу: ВКО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 xml:space="preserve">ахарова,1А,каб. </w:t>
      </w:r>
      <w:r w:rsidR="00AA15D0" w:rsidRPr="00155025">
        <w:rPr>
          <w:rFonts w:ascii="Times New Roman" w:hAnsi="Times New Roman" w:cs="Times New Roman"/>
          <w:sz w:val="24"/>
          <w:szCs w:val="24"/>
        </w:rPr>
        <w:t>экономист</w:t>
      </w:r>
      <w:r w:rsidRPr="001550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госзакуп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>).</w:t>
      </w:r>
    </w:p>
    <w:p w14:paraId="2FBBB52C" w14:textId="01A49486" w:rsidR="00E87F75" w:rsidRPr="00155025" w:rsidRDefault="00E87F75" w:rsidP="00E87F75">
      <w:pPr>
        <w:rPr>
          <w:rFonts w:ascii="Times New Roman" w:hAnsi="Times New Roman" w:cs="Times New Roman"/>
          <w:b/>
          <w:sz w:val="24"/>
          <w:szCs w:val="24"/>
        </w:rPr>
      </w:pPr>
      <w:r w:rsidRPr="00155025">
        <w:rPr>
          <w:rFonts w:ascii="Times New Roman" w:hAnsi="Times New Roman" w:cs="Times New Roman"/>
          <w:b/>
          <w:sz w:val="24"/>
          <w:szCs w:val="24"/>
        </w:rPr>
        <w:t>Окончательный срок представления ценовых предлож</w:t>
      </w:r>
      <w:r w:rsidR="002C4630" w:rsidRPr="00155025">
        <w:rPr>
          <w:rFonts w:ascii="Times New Roman" w:hAnsi="Times New Roman" w:cs="Times New Roman"/>
          <w:b/>
          <w:sz w:val="24"/>
          <w:szCs w:val="24"/>
        </w:rPr>
        <w:t>ений до 1</w:t>
      </w:r>
      <w:r w:rsidR="005D5590" w:rsidRPr="0015502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A7DDA" w:rsidRPr="00155025">
        <w:rPr>
          <w:rFonts w:ascii="Times New Roman" w:hAnsi="Times New Roman" w:cs="Times New Roman"/>
          <w:b/>
          <w:sz w:val="24"/>
          <w:szCs w:val="24"/>
        </w:rPr>
        <w:t xml:space="preserve"> ч. 00</w:t>
      </w:r>
      <w:r w:rsidR="005D5590" w:rsidRPr="00155025">
        <w:rPr>
          <w:rFonts w:ascii="Times New Roman" w:hAnsi="Times New Roman" w:cs="Times New Roman"/>
          <w:b/>
          <w:sz w:val="24"/>
          <w:szCs w:val="24"/>
        </w:rPr>
        <w:t xml:space="preserve"> мин. «</w:t>
      </w:r>
      <w:r w:rsidR="00155025" w:rsidRPr="00155025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15502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55025" w:rsidRPr="00155025">
        <w:rPr>
          <w:rFonts w:ascii="Times New Roman" w:hAnsi="Times New Roman" w:cs="Times New Roman"/>
          <w:b/>
          <w:sz w:val="24"/>
          <w:szCs w:val="24"/>
        </w:rPr>
        <w:t>июля</w:t>
      </w:r>
      <w:r w:rsidRPr="00155025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14:paraId="4F223572" w14:textId="3C812F41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Конверты с ценовыми пре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дложениями будут вскрываться в </w:t>
      </w:r>
      <w:r w:rsidR="005D5590" w:rsidRPr="00155025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CA7DDA" w:rsidRPr="00155025">
        <w:rPr>
          <w:rFonts w:ascii="Times New Roman" w:hAnsi="Times New Roman" w:cs="Times New Roman"/>
          <w:sz w:val="24"/>
          <w:szCs w:val="24"/>
        </w:rPr>
        <w:t xml:space="preserve"> ч. 30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AA15D0" w:rsidRPr="00155025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55025" w:rsidRPr="0015502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155025" w:rsidRPr="00155025">
        <w:rPr>
          <w:rFonts w:ascii="Times New Roman" w:hAnsi="Times New Roman" w:cs="Times New Roman"/>
          <w:sz w:val="24"/>
          <w:szCs w:val="24"/>
        </w:rPr>
        <w:t>» июля</w:t>
      </w:r>
      <w:r w:rsidRPr="00155025">
        <w:rPr>
          <w:rFonts w:ascii="Times New Roman" w:hAnsi="Times New Roman" w:cs="Times New Roman"/>
          <w:sz w:val="24"/>
          <w:szCs w:val="24"/>
        </w:rPr>
        <w:t xml:space="preserve">  2023 г. по следующему адресу: ВКО 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>ахарова,1А,</w:t>
      </w:r>
    </w:p>
    <w:p w14:paraId="6E6935CC" w14:textId="39DF600B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>.</w:t>
      </w:r>
    </w:p>
    <w:p w14:paraId="36154CE2" w14:textId="77777777" w:rsidR="008A766A" w:rsidRPr="00155025" w:rsidRDefault="008A766A" w:rsidP="00861338">
      <w:pPr>
        <w:rPr>
          <w:rFonts w:ascii="Times New Roman" w:hAnsi="Times New Roman" w:cs="Times New Roman"/>
          <w:sz w:val="24"/>
          <w:szCs w:val="24"/>
        </w:rPr>
      </w:pPr>
    </w:p>
    <w:sectPr w:rsidR="008A766A" w:rsidRPr="00155025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55025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F528-1B38-4BC0-BD4D-449D7A7E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2023-07-12T09:13:00Z</dcterms:created>
  <dcterms:modified xsi:type="dcterms:W3CDTF">2023-07-12T09:13:00Z</dcterms:modified>
</cp:coreProperties>
</file>